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F511" w14:textId="694D7624" w:rsidR="000469BC" w:rsidRPr="000469BC" w:rsidRDefault="000469BC">
      <w:pPr>
        <w:rPr>
          <w:rFonts w:ascii="UD デジタル 教科書体 NK-R" w:eastAsia="UD デジタル 教科書体 NK-R"/>
        </w:rPr>
      </w:pPr>
      <w:r w:rsidRPr="000469BC">
        <w:rPr>
          <w:rFonts w:ascii="UD デジタル 教科書体 NK-R" w:eastAsia="UD デジタル 教科書体 NK-R" w:hint="eastAsia"/>
        </w:rPr>
        <w:t>令和５年度西牟婁圏域自立支援協議会　就労支援部会</w:t>
      </w:r>
    </w:p>
    <w:p w14:paraId="1235A408" w14:textId="77777777" w:rsidR="000469BC" w:rsidRDefault="000469BC">
      <w:pPr>
        <w:rPr>
          <w:rFonts w:ascii="UD デジタル 教科書体 NK-B" w:eastAsia="UD デジタル 教科書体 NK-B"/>
        </w:rPr>
      </w:pPr>
    </w:p>
    <w:p w14:paraId="4313210A" w14:textId="77777777" w:rsidR="000469BC" w:rsidRDefault="000469BC">
      <w:pPr>
        <w:rPr>
          <w:rFonts w:ascii="UD デジタル 教科書体 NK-B" w:eastAsia="UD デジタル 教科書体 NK-B"/>
        </w:rPr>
      </w:pPr>
    </w:p>
    <w:p w14:paraId="3C8BE504" w14:textId="77777777" w:rsidR="00F07BC2" w:rsidRDefault="000469BC" w:rsidP="00F07BC2">
      <w:pPr>
        <w:jc w:val="center"/>
        <w:rPr>
          <w:rFonts w:ascii="UD デジタル 教科書体 NK-B" w:eastAsia="UD デジタル 教科書体 NK-B"/>
          <w:b/>
          <w:outline/>
          <w:color w:val="ED7D31" w:themeColor="accent2"/>
          <w:sz w:val="48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469BC">
        <w:rPr>
          <w:rFonts w:ascii="UD デジタル 教科書体 NK-B" w:eastAsia="UD デジタル 教科書体 NK-B" w:hint="eastAsia"/>
          <w:b/>
          <w:outline/>
          <w:color w:val="ED7D31" w:themeColor="accent2"/>
          <w:sz w:val="48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就労支援部会全体会及び研修会</w:t>
      </w:r>
    </w:p>
    <w:p w14:paraId="2923E590" w14:textId="3334B2F0" w:rsidR="000469BC" w:rsidRDefault="000469BC" w:rsidP="00F07BC2">
      <w:pPr>
        <w:jc w:val="center"/>
        <w:rPr>
          <w:rFonts w:ascii="UD デジタル 教科書体 NK-B" w:eastAsia="UD デジタル 教科書体 NK-B"/>
          <w:b/>
          <w:outline/>
          <w:color w:val="ED7D31" w:themeColor="accent2"/>
          <w:sz w:val="48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469BC">
        <w:rPr>
          <w:rFonts w:ascii="UD デジタル 教科書体 NK-B" w:eastAsia="UD デジタル 教科書体 NK-B"/>
          <w:b/>
          <w:outline/>
          <w:noProof/>
          <w:color w:val="ED7D31" w:themeColor="accent2"/>
          <w:sz w:val="48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680283" wp14:editId="63185F74">
                <wp:simplePos x="0" y="0"/>
                <wp:positionH relativeFrom="column">
                  <wp:posOffset>476250</wp:posOffset>
                </wp:positionH>
                <wp:positionV relativeFrom="paragraph">
                  <wp:posOffset>47625</wp:posOffset>
                </wp:positionV>
                <wp:extent cx="5783580" cy="3505200"/>
                <wp:effectExtent l="0" t="0" r="762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04E1E" w14:textId="64B26930" w:rsidR="000469BC" w:rsidRPr="005C2435" w:rsidRDefault="00426410" w:rsidP="006E1428">
                            <w:pPr>
                              <w:ind w:firstLineChars="100" w:firstLine="210"/>
                              <w:rPr>
                                <w:rFonts w:ascii="ＤＦ中丸ゴシック体" w:eastAsia="ＤＦ中丸ゴシック体"/>
                              </w:rPr>
                            </w:pP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猛暑だった今年の夏も</w:t>
                            </w:r>
                            <w:r w:rsidR="006E1428" w:rsidRPr="005C2435">
                              <w:rPr>
                                <w:rFonts w:ascii="ＤＦ中丸ゴシック体" w:eastAsia="ＤＦ中丸ゴシック体" w:hint="eastAsia"/>
                              </w:rPr>
                              <w:t>過ぎ、肌寒さを感じる季節になってきました。みなさんはいかがお過ごしでしょうか。</w:t>
                            </w:r>
                          </w:p>
                          <w:p w14:paraId="0AB498CB" w14:textId="113832A2" w:rsidR="006E1428" w:rsidRPr="005C2435" w:rsidRDefault="006E1428" w:rsidP="006E1428">
                            <w:pPr>
                              <w:ind w:firstLineChars="100" w:firstLine="210"/>
                              <w:rPr>
                                <w:rFonts w:ascii="ＤＦ中丸ゴシック体" w:eastAsia="ＤＦ中丸ゴシック体"/>
                              </w:rPr>
                            </w:pP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就労支援部会では、今年度の取り組みとして、全体会で研修会を企画しました。</w:t>
                            </w:r>
                          </w:p>
                          <w:p w14:paraId="464B6991" w14:textId="7F8A52B8" w:rsidR="006E1428" w:rsidRPr="005C2435" w:rsidRDefault="006E1428" w:rsidP="006E1428">
                            <w:pPr>
                              <w:ind w:firstLineChars="100" w:firstLine="210"/>
                              <w:rPr>
                                <w:rFonts w:ascii="ＤＦ中丸ゴシック体" w:eastAsia="ＤＦ中丸ゴシック体"/>
                              </w:rPr>
                            </w:pP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就労継続支援事業所等の工賃アップが、継続的な課題となっており、各事業所さんもそれぞれで知恵を出しながら、様々な内容の仕事を展開されています。</w:t>
                            </w:r>
                          </w:p>
                          <w:p w14:paraId="42C3577B" w14:textId="5E1045A9" w:rsidR="006E1428" w:rsidRPr="005C2435" w:rsidRDefault="0076754A" w:rsidP="006E1428">
                            <w:pPr>
                              <w:ind w:firstLineChars="100" w:firstLine="210"/>
                              <w:rPr>
                                <w:rFonts w:ascii="ＤＦ中丸ゴシック体" w:eastAsia="ＤＦ中丸ゴシック体"/>
                              </w:rPr>
                            </w:pP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そこで、今回は</w:t>
                            </w:r>
                            <w:r w:rsidR="00B81582">
                              <w:rPr>
                                <w:rFonts w:ascii="ＤＦ中丸ゴシック体" w:eastAsia="ＤＦ中丸ゴシック体" w:hint="eastAsia"/>
                              </w:rPr>
                              <w:t>泉州・南大阪で障害者の働く場を展開する</w:t>
                            </w: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「いずみ</w:t>
                            </w:r>
                            <w:r w:rsidR="00824C3D">
                              <w:rPr>
                                <w:rFonts w:ascii="ＤＦ中丸ゴシック体" w:eastAsia="ＤＦ中丸ゴシック体" w:hint="eastAsia"/>
                              </w:rPr>
                              <w:t>野</w:t>
                            </w: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福祉会</w:t>
                            </w:r>
                            <w:r w:rsidR="00F10457">
                              <w:rPr>
                                <w:rFonts w:ascii="ＤＦ中丸ゴシック体" w:eastAsia="ＤＦ中丸ゴシック体" w:hint="eastAsia"/>
                              </w:rPr>
                              <w:t xml:space="preserve">　野﨑</w:t>
                            </w: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英俊　氏」をお招きし、いずみ</w:t>
                            </w:r>
                            <w:r w:rsidR="00824C3D">
                              <w:rPr>
                                <w:rFonts w:ascii="ＤＦ中丸ゴシック体" w:eastAsia="ＤＦ中丸ゴシック体" w:hint="eastAsia"/>
                              </w:rPr>
                              <w:t>野</w:t>
                            </w: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福祉会が取り組んでこられた「考え方のチェンジで就労事業の拡大が可能になる」をテーマに講演いただくことになりました。</w:t>
                            </w:r>
                          </w:p>
                          <w:p w14:paraId="7EDDBA07" w14:textId="4D89C892" w:rsidR="0076754A" w:rsidRPr="005C2435" w:rsidRDefault="0076754A" w:rsidP="006E1428">
                            <w:pPr>
                              <w:ind w:firstLineChars="100" w:firstLine="210"/>
                              <w:rPr>
                                <w:rFonts w:ascii="ＤＦ中丸ゴシック体" w:eastAsia="ＤＦ中丸ゴシック体"/>
                              </w:rPr>
                            </w:pP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法人内で、「障害者と職員が労働に向き合い、「賃金アップ」を中心課題として活動するために」と野崎氏が所属されている「労働開発部」</w:t>
                            </w:r>
                            <w:r w:rsidR="00C179A3" w:rsidRPr="005C2435">
                              <w:rPr>
                                <w:rFonts w:ascii="ＤＦ中丸ゴシック体" w:eastAsia="ＤＦ中丸ゴシック体" w:hint="eastAsia"/>
                              </w:rPr>
                              <w:t>を設置するようになったと聞いています。</w:t>
                            </w:r>
                          </w:p>
                          <w:p w14:paraId="71C511D2" w14:textId="17201C79" w:rsidR="00C179A3" w:rsidRPr="005C2435" w:rsidRDefault="00C179A3" w:rsidP="006E1428">
                            <w:pPr>
                              <w:ind w:firstLineChars="100" w:firstLine="210"/>
                              <w:rPr>
                                <w:rFonts w:ascii="ＤＦ中丸ゴシック体" w:eastAsia="ＤＦ中丸ゴシック体"/>
                              </w:rPr>
                            </w:pP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単に事業所側から、利用者にサービスを提供するだけでなく、お互いが労働に向き合い、工賃アップにむけた取り組みを続け、結果を出しながら利用者・職員・法人全体が成長してい</w:t>
                            </w:r>
                            <w:r w:rsidR="005C2435">
                              <w:rPr>
                                <w:rFonts w:ascii="ＤＦ中丸ゴシック体" w:eastAsia="ＤＦ中丸ゴシック体" w:hint="eastAsia"/>
                              </w:rPr>
                              <w:t>くための過程のお話等</w:t>
                            </w: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を聞かせていただけると思います</w:t>
                            </w:r>
                            <w:r w:rsidR="005C2435">
                              <w:rPr>
                                <w:rFonts w:ascii="ＤＦ中丸ゴシック体" w:eastAsia="ＤＦ中丸ゴシック体" w:hint="eastAsia"/>
                              </w:rPr>
                              <w:t>。今後の活動のヒントをたくさんいただけると思いますので、</w:t>
                            </w:r>
                            <w:r w:rsidRPr="005C2435">
                              <w:rPr>
                                <w:rFonts w:ascii="ＤＦ中丸ゴシック体" w:eastAsia="ＤＦ中丸ゴシック体" w:hint="eastAsia"/>
                              </w:rPr>
                              <w:t>みなさんぜひご参加ください。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80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5pt;margin-top:3.75pt;width:455.4pt;height:27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bnuDQIAAPcDAAAOAAAAZHJzL2Uyb0RvYy54bWysU9uO2yAQfa/Uf0C8N3aycTdrxVlts01V&#10;aXuRtv0AjHGMCgwFEjv9+h2wN5u2b1V5QAwz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" stroked="f">
                <v:textbox>
                  <w:txbxContent>
                    <w:p w14:paraId="21804E1E" w14:textId="64B26930" w:rsidR="000469BC" w:rsidRPr="005C2435" w:rsidRDefault="00426410" w:rsidP="006E1428">
                      <w:pPr>
                        <w:ind w:firstLineChars="100" w:firstLine="210"/>
                        <w:rPr>
                          <w:rFonts w:ascii="ＤＦ中丸ゴシック体" w:eastAsia="ＤＦ中丸ゴシック体"/>
                        </w:rPr>
                      </w:pP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猛暑だった今年の夏も</w:t>
                      </w:r>
                      <w:r w:rsidR="006E1428" w:rsidRPr="005C2435">
                        <w:rPr>
                          <w:rFonts w:ascii="ＤＦ中丸ゴシック体" w:eastAsia="ＤＦ中丸ゴシック体" w:hint="eastAsia"/>
                        </w:rPr>
                        <w:t>過ぎ、肌寒さを感じる季節になってきました。みなさんはいかがお過ごしでしょうか。</w:t>
                      </w:r>
                    </w:p>
                    <w:p w14:paraId="0AB498CB" w14:textId="113832A2" w:rsidR="006E1428" w:rsidRPr="005C2435" w:rsidRDefault="006E1428" w:rsidP="006E1428">
                      <w:pPr>
                        <w:ind w:firstLineChars="100" w:firstLine="210"/>
                        <w:rPr>
                          <w:rFonts w:ascii="ＤＦ中丸ゴシック体" w:eastAsia="ＤＦ中丸ゴシック体"/>
                        </w:rPr>
                      </w:pP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就労支援部会では、今年度の取り組みとして、全体会で研修会を企画しました。</w:t>
                      </w:r>
                    </w:p>
                    <w:p w14:paraId="464B6991" w14:textId="7F8A52B8" w:rsidR="006E1428" w:rsidRPr="005C2435" w:rsidRDefault="006E1428" w:rsidP="006E1428">
                      <w:pPr>
                        <w:ind w:firstLineChars="100" w:firstLine="210"/>
                        <w:rPr>
                          <w:rFonts w:ascii="ＤＦ中丸ゴシック体" w:eastAsia="ＤＦ中丸ゴシック体"/>
                        </w:rPr>
                      </w:pP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就労継続支援事業所等の工賃アップが、継続的な課題となっており、各事業所さんもそれぞれで知恵を出しながら、様々な内容の仕事を展開されています。</w:t>
                      </w:r>
                    </w:p>
                    <w:p w14:paraId="42C3577B" w14:textId="5E1045A9" w:rsidR="006E1428" w:rsidRPr="005C2435" w:rsidRDefault="0076754A" w:rsidP="006E1428">
                      <w:pPr>
                        <w:ind w:firstLineChars="100" w:firstLine="210"/>
                        <w:rPr>
                          <w:rFonts w:ascii="ＤＦ中丸ゴシック体" w:eastAsia="ＤＦ中丸ゴシック体"/>
                        </w:rPr>
                      </w:pP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そこで、今回は</w:t>
                      </w:r>
                      <w:r w:rsidR="00B81582">
                        <w:rPr>
                          <w:rFonts w:ascii="ＤＦ中丸ゴシック体" w:eastAsia="ＤＦ中丸ゴシック体" w:hint="eastAsia"/>
                        </w:rPr>
                        <w:t>泉州・南大阪で障害者の働く場を展開する</w:t>
                      </w: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「いずみ</w:t>
                      </w:r>
                      <w:r w:rsidR="00824C3D">
                        <w:rPr>
                          <w:rFonts w:ascii="ＤＦ中丸ゴシック体" w:eastAsia="ＤＦ中丸ゴシック体" w:hint="eastAsia"/>
                        </w:rPr>
                        <w:t>野</w:t>
                      </w: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福祉会</w:t>
                      </w:r>
                      <w:r w:rsidR="00F10457">
                        <w:rPr>
                          <w:rFonts w:ascii="ＤＦ中丸ゴシック体" w:eastAsia="ＤＦ中丸ゴシック体" w:hint="eastAsia"/>
                        </w:rPr>
                        <w:t xml:space="preserve">　野﨑</w:t>
                      </w: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英俊　氏」をお招きし、いずみ</w:t>
                      </w:r>
                      <w:r w:rsidR="00824C3D">
                        <w:rPr>
                          <w:rFonts w:ascii="ＤＦ中丸ゴシック体" w:eastAsia="ＤＦ中丸ゴシック体" w:hint="eastAsia"/>
                        </w:rPr>
                        <w:t>野</w:t>
                      </w: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福祉会が取り組んでこられた「考え方のチェンジで就労事業の拡大が可能になる」をテーマに講演いただくことになりました。</w:t>
                      </w:r>
                    </w:p>
                    <w:p w14:paraId="7EDDBA07" w14:textId="4D89C892" w:rsidR="0076754A" w:rsidRPr="005C2435" w:rsidRDefault="0076754A" w:rsidP="006E1428">
                      <w:pPr>
                        <w:ind w:firstLineChars="100" w:firstLine="210"/>
                        <w:rPr>
                          <w:rFonts w:ascii="ＤＦ中丸ゴシック体" w:eastAsia="ＤＦ中丸ゴシック体"/>
                        </w:rPr>
                      </w:pP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法人内で、「障害者と職員が労働に向き合い、「賃金アップ」を中心課題として活動するために」と野崎氏が所属されている「労働開発部」</w:t>
                      </w:r>
                      <w:r w:rsidR="00C179A3" w:rsidRPr="005C2435">
                        <w:rPr>
                          <w:rFonts w:ascii="ＤＦ中丸ゴシック体" w:eastAsia="ＤＦ中丸ゴシック体" w:hint="eastAsia"/>
                        </w:rPr>
                        <w:t>を設置するようになったと聞いています。</w:t>
                      </w:r>
                    </w:p>
                    <w:p w14:paraId="71C511D2" w14:textId="17201C79" w:rsidR="00C179A3" w:rsidRPr="005C2435" w:rsidRDefault="00C179A3" w:rsidP="006E1428">
                      <w:pPr>
                        <w:ind w:firstLineChars="100" w:firstLine="210"/>
                        <w:rPr>
                          <w:rFonts w:ascii="ＤＦ中丸ゴシック体" w:eastAsia="ＤＦ中丸ゴシック体"/>
                        </w:rPr>
                      </w:pP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単に事業所側から、利用者にサービスを提供するだけでなく、お互いが労働に向き合い、工賃アップにむけた取り組みを続け、結果を出しながら利用者・職員・法人全体が成長してい</w:t>
                      </w:r>
                      <w:r w:rsidR="005C2435">
                        <w:rPr>
                          <w:rFonts w:ascii="ＤＦ中丸ゴシック体" w:eastAsia="ＤＦ中丸ゴシック体" w:hint="eastAsia"/>
                        </w:rPr>
                        <w:t>くための過程のお話等</w:t>
                      </w: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を聞かせていただけると思います</w:t>
                      </w:r>
                      <w:r w:rsidR="005C2435">
                        <w:rPr>
                          <w:rFonts w:ascii="ＤＦ中丸ゴシック体" w:eastAsia="ＤＦ中丸ゴシック体" w:hint="eastAsia"/>
                        </w:rPr>
                        <w:t>。今後の活動のヒントをたくさんいただけると思いますので、</w:t>
                      </w:r>
                      <w:r w:rsidRPr="005C2435">
                        <w:rPr>
                          <w:rFonts w:ascii="ＤＦ中丸ゴシック体" w:eastAsia="ＤＦ中丸ゴシック体" w:hint="eastAsia"/>
                        </w:rPr>
                        <w:t>みなさんぜひご参加ください。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FB78F9" w14:textId="77777777" w:rsidR="004618EC" w:rsidRPr="004618EC" w:rsidRDefault="004618EC" w:rsidP="004618EC">
      <w:pPr>
        <w:rPr>
          <w:rFonts w:ascii="UD デジタル 教科書体 NK-B" w:eastAsia="UD デジタル 教科書体 NK-B"/>
          <w:sz w:val="48"/>
          <w:szCs w:val="52"/>
        </w:rPr>
      </w:pPr>
    </w:p>
    <w:p w14:paraId="7CC8A608" w14:textId="77777777" w:rsidR="004618EC" w:rsidRPr="004618EC" w:rsidRDefault="004618EC" w:rsidP="004618EC">
      <w:pPr>
        <w:rPr>
          <w:rFonts w:ascii="UD デジタル 教科書体 NK-B" w:eastAsia="UD デジタル 教科書体 NK-B"/>
          <w:sz w:val="48"/>
          <w:szCs w:val="52"/>
        </w:rPr>
      </w:pPr>
    </w:p>
    <w:p w14:paraId="0156DBC0" w14:textId="77777777" w:rsidR="004618EC" w:rsidRPr="004618EC" w:rsidRDefault="004618EC" w:rsidP="004618EC">
      <w:pPr>
        <w:rPr>
          <w:rFonts w:ascii="UD デジタル 教科書体 NK-B" w:eastAsia="UD デジタル 教科書体 NK-B"/>
          <w:sz w:val="48"/>
          <w:szCs w:val="52"/>
        </w:rPr>
      </w:pPr>
    </w:p>
    <w:p w14:paraId="32429327" w14:textId="3511D317" w:rsidR="004618EC" w:rsidRPr="004618EC" w:rsidRDefault="004618EC" w:rsidP="004618EC">
      <w:pPr>
        <w:rPr>
          <w:rFonts w:ascii="UD デジタル 教科書体 NK-B" w:eastAsia="UD デジタル 教科書体 NK-B"/>
          <w:sz w:val="48"/>
          <w:szCs w:val="52"/>
        </w:rPr>
      </w:pPr>
    </w:p>
    <w:p w14:paraId="7CE2E381" w14:textId="7B502C50" w:rsidR="004618EC" w:rsidRPr="004618EC" w:rsidRDefault="005C2435" w:rsidP="004618EC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257356" wp14:editId="353633E7">
                <wp:simplePos x="0" y="0"/>
                <wp:positionH relativeFrom="margin">
                  <wp:posOffset>361950</wp:posOffset>
                </wp:positionH>
                <wp:positionV relativeFrom="paragraph">
                  <wp:posOffset>152400</wp:posOffset>
                </wp:positionV>
                <wp:extent cx="5638800" cy="525780"/>
                <wp:effectExtent l="0" t="0" r="0" b="7620"/>
                <wp:wrapNone/>
                <wp:docPr id="9907807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A2FF56" w14:textId="77777777" w:rsidR="005C2435" w:rsidRPr="005C2435" w:rsidRDefault="005C2435" w:rsidP="005C2435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243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　時：</w:t>
                            </w:r>
                            <w:r w:rsidRPr="005C243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令和５年１１月１７日（金）１３時００分～１５時００分</w:t>
                            </w:r>
                          </w:p>
                          <w:p w14:paraId="1E0395A1" w14:textId="7E5B4CEC" w:rsidR="005C2435" w:rsidRPr="00426410" w:rsidRDefault="005C2435" w:rsidP="005C2435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57356" id="テキスト ボックス 1" o:spid="_x0000_s1027" type="#_x0000_t202" style="position:absolute;left:0;text-align:left;margin-left:28.5pt;margin-top:12pt;width:444pt;height:4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0yGg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" filled="f" stroked="f" strokeweight=".5pt">
                <v:textbox>
                  <w:txbxContent>
                    <w:p w14:paraId="0FA2FF56" w14:textId="77777777" w:rsidR="005C2435" w:rsidRPr="005C2435" w:rsidRDefault="005C2435" w:rsidP="005C2435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6"/>
                          <w:szCs w:val="36"/>
                        </w:rPr>
                      </w:pPr>
                      <w:r w:rsidRPr="005C243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日　時：</w:t>
                      </w:r>
                      <w:r w:rsidRPr="005C243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6"/>
                          <w:szCs w:val="36"/>
                        </w:rPr>
                        <w:t>令和５年１１月１７日（金）１３時００分～１５時００分</w:t>
                      </w:r>
                    </w:p>
                    <w:p w14:paraId="1E0395A1" w14:textId="7E5B4CEC" w:rsidR="005C2435" w:rsidRPr="00426410" w:rsidRDefault="005C2435" w:rsidP="005C2435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84EB1" wp14:editId="79726915">
                <wp:simplePos x="0" y="0"/>
                <wp:positionH relativeFrom="margin">
                  <wp:posOffset>2113915</wp:posOffset>
                </wp:positionH>
                <wp:positionV relativeFrom="paragraph">
                  <wp:posOffset>571500</wp:posOffset>
                </wp:positionV>
                <wp:extent cx="3876675" cy="525780"/>
                <wp:effectExtent l="0" t="0" r="0" b="7620"/>
                <wp:wrapNone/>
                <wp:docPr id="10832751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358F77" w14:textId="53209AA7" w:rsidR="000469BC" w:rsidRPr="005C2435" w:rsidRDefault="000469BC" w:rsidP="000469BC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243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場　所：田辺スポーツパーク　多目的</w:t>
                            </w:r>
                            <w:r w:rsidR="00F07BC2" w:rsidRPr="005C2435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4EB1" id="_x0000_s1028" type="#_x0000_t202" style="position:absolute;left:0;text-align:left;margin-left:166.45pt;margin-top:45pt;width:305.2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" filled="f" stroked="f" strokeweight=".5pt">
                <v:textbox>
                  <w:txbxContent>
                    <w:p w14:paraId="65358F77" w14:textId="53209AA7" w:rsidR="000469BC" w:rsidRPr="005C2435" w:rsidRDefault="000469BC" w:rsidP="000469BC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5C243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場　所：田辺スポーツパーク　多目的</w:t>
                      </w:r>
                      <w:r w:rsidR="00F07BC2" w:rsidRPr="005C2435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ホール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w:drawing>
          <wp:anchor distT="0" distB="0" distL="114300" distR="114300" simplePos="0" relativeHeight="251679744" behindDoc="1" locked="0" layoutInCell="1" allowOverlap="1" wp14:anchorId="3152D36F" wp14:editId="37F0CDAD">
            <wp:simplePos x="0" y="0"/>
            <wp:positionH relativeFrom="margin">
              <wp:align>right</wp:align>
            </wp:positionH>
            <wp:positionV relativeFrom="paragraph">
              <wp:posOffset>49530</wp:posOffset>
            </wp:positionV>
            <wp:extent cx="6645910" cy="4907280"/>
            <wp:effectExtent l="0" t="0" r="2540" b="7620"/>
            <wp:wrapNone/>
            <wp:docPr id="209439423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94237" name="図 20943942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45910" cy="490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CBD49" w14:textId="7FF85967" w:rsidR="004618EC" w:rsidRPr="004618EC" w:rsidRDefault="005C2435" w:rsidP="004618EC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F0A48F" wp14:editId="0504DF19">
                <wp:simplePos x="0" y="0"/>
                <wp:positionH relativeFrom="margin">
                  <wp:posOffset>129540</wp:posOffset>
                </wp:positionH>
                <wp:positionV relativeFrom="paragraph">
                  <wp:posOffset>514350</wp:posOffset>
                </wp:positionV>
                <wp:extent cx="2781300" cy="525780"/>
                <wp:effectExtent l="0" t="0" r="0" b="7620"/>
                <wp:wrapNone/>
                <wp:docPr id="9792605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25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1D14F" w14:textId="0FD9C3B5" w:rsidR="000469BC" w:rsidRPr="000469BC" w:rsidRDefault="000469BC" w:rsidP="000469BC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0469BC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【内容】１３時００分～就労支援部会報告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A48F" id="_x0000_s1029" type="#_x0000_t202" style="position:absolute;left:0;text-align:left;margin-left:10.2pt;margin-top:40.5pt;width:219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" fillcolor="window" stroked="f" strokeweight=".5pt">
                <v:textbox>
                  <w:txbxContent>
                    <w:p w14:paraId="4C21D14F" w14:textId="0FD9C3B5" w:rsidR="000469BC" w:rsidRPr="000469BC" w:rsidRDefault="000469BC" w:rsidP="000469BC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0469BC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【内容】１３時００分～就労支援部会報告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5DC48D" w14:textId="418BC99C" w:rsidR="004618EC" w:rsidRPr="004618EC" w:rsidRDefault="005C2435" w:rsidP="004618EC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57DFB" wp14:editId="531A41C8">
                <wp:simplePos x="0" y="0"/>
                <wp:positionH relativeFrom="margin">
                  <wp:posOffset>622935</wp:posOffset>
                </wp:positionH>
                <wp:positionV relativeFrom="paragraph">
                  <wp:posOffset>257175</wp:posOffset>
                </wp:positionV>
                <wp:extent cx="2781300" cy="525780"/>
                <wp:effectExtent l="0" t="0" r="0" b="7620"/>
                <wp:wrapNone/>
                <wp:docPr id="14207295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CD21F" w14:textId="72966875" w:rsidR="00C646FF" w:rsidRDefault="00C646FF" w:rsidP="00C646FF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１３時３０分～</w:t>
                            </w:r>
                            <w:r w:rsidR="00F07BC2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１４時３０分　研　修</w:t>
                            </w:r>
                            <w:r w:rsidR="00426410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 xml:space="preserve">　会</w:t>
                            </w:r>
                          </w:p>
                          <w:p w14:paraId="1466AE82" w14:textId="77777777" w:rsidR="00426410" w:rsidRPr="000469BC" w:rsidRDefault="00426410" w:rsidP="00C646FF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7DFB" id="_x0000_s1030" type="#_x0000_t202" style="position:absolute;left:0;text-align:left;margin-left:49.05pt;margin-top:20.25pt;width:219pt;height:41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klHAIAADM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" filled="f" stroked="f" strokeweight=".5pt">
                <v:textbox>
                  <w:txbxContent>
                    <w:p w14:paraId="2F3CD21F" w14:textId="72966875" w:rsidR="00C646FF" w:rsidRDefault="00C646FF" w:rsidP="00C646FF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１３時３０分～</w:t>
                      </w:r>
                      <w:r w:rsidR="00F07BC2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１４時３０分　研　修</w:t>
                      </w:r>
                      <w:r w:rsidR="00426410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 xml:space="preserve">　会</w:t>
                      </w:r>
                    </w:p>
                    <w:p w14:paraId="1466AE82" w14:textId="77777777" w:rsidR="00426410" w:rsidRPr="000469BC" w:rsidRDefault="00426410" w:rsidP="00C646FF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206B0" wp14:editId="51D2970F">
                <wp:simplePos x="0" y="0"/>
                <wp:positionH relativeFrom="margin">
                  <wp:posOffset>447040</wp:posOffset>
                </wp:positionH>
                <wp:positionV relativeFrom="paragraph">
                  <wp:posOffset>590550</wp:posOffset>
                </wp:positionV>
                <wp:extent cx="5572125" cy="480060"/>
                <wp:effectExtent l="0" t="0" r="0" b="0"/>
                <wp:wrapNone/>
                <wp:docPr id="3399275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8BC7B" w14:textId="25C1671D" w:rsidR="00F07BC2" w:rsidRPr="00C30E31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2641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☆テーマ：</w:t>
                            </w:r>
                            <w:r w:rsidRPr="00C30E31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「考え方のチェンジで就労事業の拡大が可能になる」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06B0" id="_x0000_s1031" type="#_x0000_t202" style="position:absolute;left:0;text-align:left;margin-left:35.2pt;margin-top:46.5pt;width:438.75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" filled="f" stroked="f" strokeweight=".5pt">
                <v:textbox>
                  <w:txbxContent>
                    <w:p w14:paraId="3EA8BC7B" w14:textId="25C1671D" w:rsidR="00F07BC2" w:rsidRPr="00C30E31" w:rsidRDefault="00F07BC2" w:rsidP="00F07BC2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32"/>
                          <w:szCs w:val="32"/>
                        </w:rPr>
                      </w:pPr>
                      <w:r w:rsidRPr="0042641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☆テーマ：</w:t>
                      </w:r>
                      <w:r w:rsidRPr="00C30E31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32"/>
                          <w:szCs w:val="32"/>
                        </w:rPr>
                        <w:t>「考え方のチェンジで就労事業の拡大が可能になる」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7688C" w14:textId="366DE5FB" w:rsidR="004618EC" w:rsidRDefault="005C2435" w:rsidP="004618EC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1487AF" wp14:editId="0FA47AF8">
                <wp:simplePos x="0" y="0"/>
                <wp:positionH relativeFrom="margin">
                  <wp:posOffset>687070</wp:posOffset>
                </wp:positionH>
                <wp:positionV relativeFrom="paragraph">
                  <wp:posOffset>196215</wp:posOffset>
                </wp:positionV>
                <wp:extent cx="5829300" cy="480060"/>
                <wp:effectExtent l="0" t="0" r="0" b="0"/>
                <wp:wrapNone/>
                <wp:docPr id="9817337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9E4ED" w14:textId="60188460" w:rsidR="00F07BC2" w:rsidRPr="000469BC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～障害種別や区分に関係なく、みんなが給料アップする仕組みづくりを地域に広げよう！～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87AF" id="_x0000_s1032" type="#_x0000_t202" style="position:absolute;left:0;text-align:left;margin-left:54.1pt;margin-top:15.45pt;width:459pt;height:37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" filled="f" stroked="f" strokeweight=".5pt">
                <v:textbox>
                  <w:txbxContent>
                    <w:p w14:paraId="6FA9E4ED" w14:textId="60188460" w:rsidR="00F07BC2" w:rsidRPr="000469BC" w:rsidRDefault="00F07BC2" w:rsidP="00F07BC2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～障害種別や区分に関係なく、みんなが給料アップする仕組みづくりを地域に広げよう！～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DFF166" w14:textId="41521888" w:rsidR="004618EC" w:rsidRDefault="005C2435" w:rsidP="004618EC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DC1DA9" wp14:editId="4F41FE9C">
                <wp:simplePos x="0" y="0"/>
                <wp:positionH relativeFrom="margin">
                  <wp:posOffset>2840355</wp:posOffset>
                </wp:positionH>
                <wp:positionV relativeFrom="paragraph">
                  <wp:posOffset>215265</wp:posOffset>
                </wp:positionV>
                <wp:extent cx="2407920" cy="480060"/>
                <wp:effectExtent l="0" t="0" r="0" b="0"/>
                <wp:wrapNone/>
                <wp:docPr id="7288681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678DA" w14:textId="5FBA0A67" w:rsidR="00F07BC2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高石センター長　労働開発部部長</w:t>
                            </w:r>
                          </w:p>
                          <w:p w14:paraId="3E26FCD1" w14:textId="77777777" w:rsidR="00F07BC2" w:rsidRPr="000469BC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1DA9" id="_x0000_s1033" type="#_x0000_t202" style="position:absolute;left:0;text-align:left;margin-left:223.65pt;margin-top:16.95pt;width:189.6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" filled="f" stroked="f" strokeweight=".5pt">
                <v:textbox>
                  <w:txbxContent>
                    <w:p w14:paraId="091678DA" w14:textId="5FBA0A67" w:rsidR="00F07BC2" w:rsidRDefault="00F07BC2" w:rsidP="00F07BC2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高石センター長　労働開発部部長</w:t>
                      </w:r>
                    </w:p>
                    <w:p w14:paraId="3E26FCD1" w14:textId="77777777" w:rsidR="00F07BC2" w:rsidRPr="000469BC" w:rsidRDefault="00F07BC2" w:rsidP="00F07BC2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28938" wp14:editId="2412698B">
                <wp:simplePos x="0" y="0"/>
                <wp:positionH relativeFrom="margin">
                  <wp:posOffset>2478405</wp:posOffset>
                </wp:positionH>
                <wp:positionV relativeFrom="paragraph">
                  <wp:posOffset>28575</wp:posOffset>
                </wp:positionV>
                <wp:extent cx="3185160" cy="480060"/>
                <wp:effectExtent l="0" t="0" r="0" b="0"/>
                <wp:wrapNone/>
                <wp:docPr id="116652813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A284B" w14:textId="44EAAF01" w:rsidR="00F07BC2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講師：社会福祉法人いずみ</w:t>
                            </w:r>
                            <w:r w:rsidR="00824C3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福祉会</w:t>
                            </w:r>
                          </w:p>
                          <w:p w14:paraId="61355B49" w14:textId="77777777" w:rsidR="00F07BC2" w:rsidRPr="000469BC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28938" id="_x0000_s1034" type="#_x0000_t202" style="position:absolute;left:0;text-align:left;margin-left:195.15pt;margin-top:2.25pt;width:250.8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PdGwIAADMEAAAOAAAAZHJzL2Uyb0RvYy54bWysU02P2yAQvVfqf0DcG8fZJE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" filled="f" stroked="f" strokeweight=".5pt">
                <v:textbox>
                  <w:txbxContent>
                    <w:p w14:paraId="482A284B" w14:textId="44EAAF01" w:rsidR="00F07BC2" w:rsidRDefault="00F07BC2" w:rsidP="00F07BC2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講師：社会福祉法人いずみ</w:t>
                      </w:r>
                      <w:r w:rsidR="00824C3D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野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福祉会</w:t>
                      </w:r>
                    </w:p>
                    <w:p w14:paraId="61355B49" w14:textId="77777777" w:rsidR="00F07BC2" w:rsidRPr="000469BC" w:rsidRDefault="00F07BC2" w:rsidP="00F07BC2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48348" wp14:editId="5DBC83A0">
                <wp:simplePos x="0" y="0"/>
                <wp:positionH relativeFrom="margin">
                  <wp:posOffset>4112895</wp:posOffset>
                </wp:positionH>
                <wp:positionV relativeFrom="paragraph">
                  <wp:posOffset>554355</wp:posOffset>
                </wp:positionV>
                <wp:extent cx="1501140" cy="487680"/>
                <wp:effectExtent l="0" t="0" r="0" b="7620"/>
                <wp:wrapNone/>
                <wp:docPr id="5568531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7A089" w14:textId="0AEBAE25" w:rsidR="00F07BC2" w:rsidRPr="00426410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30"/>
                                <w:szCs w:val="30"/>
                              </w:rPr>
                            </w:pPr>
                            <w:r w:rsidRPr="00426410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野</w:t>
                            </w:r>
                            <w:r w:rsidR="00824C3D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>﨑</w:t>
                            </w:r>
                            <w:r w:rsidRPr="00426410">
                              <w:rPr>
                                <w:rFonts w:ascii="UD デジタル 教科書体 NK-R" w:eastAsia="UD デジタル 教科書体 NK-R" w:hint="eastAsia"/>
                                <w:sz w:val="30"/>
                                <w:szCs w:val="30"/>
                              </w:rPr>
                              <w:t xml:space="preserve">　英俊　氏</w:t>
                            </w:r>
                          </w:p>
                          <w:p w14:paraId="4B368D4C" w14:textId="77777777" w:rsidR="00F07BC2" w:rsidRPr="00F07BC2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48348" id="_x0000_s1035" type="#_x0000_t202" style="position:absolute;left:0;text-align:left;margin-left:323.85pt;margin-top:43.65pt;width:118.2pt;height:38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" filled="f" stroked="f" strokeweight=".5pt">
                <v:textbox>
                  <w:txbxContent>
                    <w:p w14:paraId="60D7A089" w14:textId="0AEBAE25" w:rsidR="00F07BC2" w:rsidRPr="00426410" w:rsidRDefault="00F07BC2" w:rsidP="00F07BC2">
                      <w:pPr>
                        <w:rPr>
                          <w:rFonts w:ascii="UD デジタル 教科書体 NK-R" w:eastAsia="UD デジタル 教科書体 NK-R"/>
                          <w:sz w:val="30"/>
                          <w:szCs w:val="30"/>
                        </w:rPr>
                      </w:pPr>
                      <w:r w:rsidRPr="00426410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野</w:t>
                      </w:r>
                      <w:r w:rsidR="00824C3D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>﨑</w:t>
                      </w:r>
                      <w:r w:rsidRPr="00426410">
                        <w:rPr>
                          <w:rFonts w:ascii="UD デジタル 教科書体 NK-R" w:eastAsia="UD デジタル 教科書体 NK-R" w:hint="eastAsia"/>
                          <w:sz w:val="30"/>
                          <w:szCs w:val="30"/>
                        </w:rPr>
                        <w:t xml:space="preserve">　英俊　氏</w:t>
                      </w:r>
                    </w:p>
                    <w:p w14:paraId="4B368D4C" w14:textId="77777777" w:rsidR="00F07BC2" w:rsidRPr="00F07BC2" w:rsidRDefault="00F07BC2" w:rsidP="00F07BC2">
                      <w:pPr>
                        <w:rPr>
                          <w:rFonts w:ascii="UD デジタル 教科書体 NK-R" w:eastAsia="UD デジタル 教科書体 NK-R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F298D7" w14:textId="6A74C45F" w:rsidR="004618EC" w:rsidRDefault="00426410" w:rsidP="004618EC">
      <w:pPr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b/>
          <w:noProof/>
          <w:color w:val="FFFFFF"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58DFC" wp14:editId="0EEDC57F">
                <wp:simplePos x="0" y="0"/>
                <wp:positionH relativeFrom="margin">
                  <wp:posOffset>2632710</wp:posOffset>
                </wp:positionH>
                <wp:positionV relativeFrom="paragraph">
                  <wp:posOffset>360045</wp:posOffset>
                </wp:positionV>
                <wp:extent cx="3185160" cy="480060"/>
                <wp:effectExtent l="0" t="0" r="0" b="0"/>
                <wp:wrapNone/>
                <wp:docPr id="2271510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60D79" w14:textId="2BB6E4B0" w:rsidR="00F07BC2" w:rsidRPr="000469BC" w:rsidRDefault="00F07BC2" w:rsidP="00F07BC2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１４時３０分～１５時００分　グループワーク、感想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58DFC" id="_x0000_s1036" type="#_x0000_t202" style="position:absolute;left:0;text-align:left;margin-left:207.3pt;margin-top:28.35pt;width:250.8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" filled="f" stroked="f" strokeweight=".5pt">
                <v:textbox>
                  <w:txbxContent>
                    <w:p w14:paraId="68360D79" w14:textId="2BB6E4B0" w:rsidR="00F07BC2" w:rsidRPr="000469BC" w:rsidRDefault="00F07BC2" w:rsidP="00F07BC2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１４時３０分～１５時００分　グループワーク、感想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AB5E69" w14:textId="77777777" w:rsidR="004618EC" w:rsidRDefault="004618EC" w:rsidP="004618EC">
      <w:pPr>
        <w:rPr>
          <w:rFonts w:ascii="UD デジタル 教科書体 NK-B" w:eastAsia="UD デジタル 教科書体 NK-B"/>
          <w:sz w:val="48"/>
          <w:szCs w:val="52"/>
        </w:rPr>
      </w:pPr>
    </w:p>
    <w:p w14:paraId="7509FEAA" w14:textId="333D8392" w:rsidR="004618EC" w:rsidRDefault="004618EC" w:rsidP="004618EC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lastRenderedPageBreak/>
        <w:t>令和５年度　西牟婁圏域自立支援協議会　就労支援部会全体会に</w:t>
      </w:r>
    </w:p>
    <w:p w14:paraId="324F7207" w14:textId="77777777" w:rsidR="004618EC" w:rsidRDefault="004618EC" w:rsidP="004618EC">
      <w:pPr>
        <w:rPr>
          <w:rFonts w:ascii="UD デジタル 教科書体 NK-R" w:eastAsia="UD デジタル 教科書体 NK-R"/>
          <w:sz w:val="22"/>
          <w:szCs w:val="24"/>
        </w:rPr>
      </w:pPr>
    </w:p>
    <w:p w14:paraId="30DFDEED" w14:textId="77777777" w:rsidR="004618EC" w:rsidRDefault="004618EC" w:rsidP="004618EC">
      <w:pPr>
        <w:rPr>
          <w:rFonts w:ascii="UD デジタル 教科書体 NK-R" w:eastAsia="UD デジタル 教科書体 NK-R"/>
          <w:sz w:val="22"/>
          <w:szCs w:val="24"/>
        </w:rPr>
      </w:pPr>
    </w:p>
    <w:p w14:paraId="71B4C5EF" w14:textId="3C4B69EF" w:rsidR="004618EC" w:rsidRDefault="004618EC" w:rsidP="004618EC">
      <w:pPr>
        <w:jc w:val="center"/>
        <w:rPr>
          <w:rFonts w:ascii="UD デジタル 教科書体 NK-R" w:eastAsia="UD デジタル 教科書体 NK-R"/>
          <w:sz w:val="44"/>
          <w:szCs w:val="48"/>
        </w:rPr>
      </w:pPr>
      <w:r w:rsidRPr="004618EC">
        <w:rPr>
          <w:rFonts w:ascii="UD デジタル 教科書体 NK-R" w:eastAsia="UD デジタル 教科書体 NK-R" w:hint="eastAsia"/>
          <w:sz w:val="44"/>
          <w:szCs w:val="48"/>
        </w:rPr>
        <w:t>参　加　・　不参加</w:t>
      </w:r>
    </w:p>
    <w:p w14:paraId="1103D056" w14:textId="26539FD7" w:rsidR="004618EC" w:rsidRDefault="004618EC" w:rsidP="004618EC">
      <w:pPr>
        <w:rPr>
          <w:rFonts w:ascii="UD デジタル 教科書体 NK-R" w:eastAsia="UD デジタル 教科書体 NK-R"/>
          <w:sz w:val="44"/>
          <w:szCs w:val="48"/>
        </w:rPr>
      </w:pPr>
    </w:p>
    <w:p w14:paraId="1DE14006" w14:textId="1A7D13C5" w:rsidR="004618EC" w:rsidRDefault="004618EC" w:rsidP="004618EC">
      <w:pPr>
        <w:rPr>
          <w:rFonts w:ascii="UD デジタル 教科書体 NK-R" w:eastAsia="UD デジタル 教科書体 NK-R"/>
          <w:sz w:val="32"/>
          <w:szCs w:val="36"/>
          <w:u w:val="single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　　　　　　</w:t>
      </w:r>
      <w:r w:rsidRPr="004618EC">
        <w:rPr>
          <w:rFonts w:ascii="UD デジタル 教科書体 NK-R" w:eastAsia="UD デジタル 教科書体 NK-R" w:hint="eastAsia"/>
          <w:sz w:val="32"/>
          <w:szCs w:val="36"/>
          <w:u w:val="single"/>
        </w:rPr>
        <w:t xml:space="preserve">事業所名：　　　　　　　　　　　　　　　　　　　　　　　　　　　　　　　　　　　　　　</w:t>
      </w:r>
    </w:p>
    <w:p w14:paraId="12C4A224" w14:textId="2DA25422" w:rsidR="004618EC" w:rsidRDefault="004618EC" w:rsidP="004618EC">
      <w:pPr>
        <w:rPr>
          <w:rFonts w:ascii="UD デジタル 教科書体 NK-R" w:eastAsia="UD デジタル 教科書体 NK-R"/>
          <w:sz w:val="32"/>
          <w:szCs w:val="36"/>
          <w:u w:val="single"/>
        </w:rPr>
      </w:pPr>
      <w:r>
        <w:rPr>
          <w:rFonts w:ascii="UD デジタル 教科書体 NK-R" w:eastAsia="UD デジタル 教科書体 NK-R" w:hint="eastAsia"/>
          <w:sz w:val="32"/>
          <w:szCs w:val="36"/>
        </w:rPr>
        <w:t xml:space="preserve">　　　　　</w:t>
      </w:r>
      <w:r w:rsidRPr="004618EC">
        <w:rPr>
          <w:rFonts w:ascii="UD デジタル 教科書体 NK-R" w:eastAsia="UD デジタル 教科書体 NK-R" w:hint="eastAsia"/>
          <w:sz w:val="32"/>
          <w:szCs w:val="36"/>
          <w:u w:val="single"/>
        </w:rPr>
        <w:t xml:space="preserve">　連絡先：　　　　　　　　　　　　　　　　　　　　　　　　　　　　　　　　　　　　　　　　</w:t>
      </w:r>
    </w:p>
    <w:p w14:paraId="728FCC62" w14:textId="77777777" w:rsidR="004618EC" w:rsidRDefault="004618EC" w:rsidP="004618EC">
      <w:pPr>
        <w:rPr>
          <w:rFonts w:ascii="UD デジタル 教科書体 NK-R" w:eastAsia="UD デジタル 教科書体 NK-R"/>
          <w:sz w:val="22"/>
          <w:szCs w:val="24"/>
        </w:rPr>
      </w:pPr>
    </w:p>
    <w:p w14:paraId="611EEAED" w14:textId="77777777" w:rsidR="004618EC" w:rsidRDefault="004618EC" w:rsidP="004618EC">
      <w:pPr>
        <w:rPr>
          <w:rFonts w:ascii="UD デジタル 教科書体 NK-R" w:eastAsia="UD デジタル 教科書体 NK-R"/>
          <w:sz w:val="22"/>
          <w:szCs w:val="24"/>
        </w:rPr>
      </w:pPr>
    </w:p>
    <w:p w14:paraId="5555D7D0" w14:textId="1797CF9C" w:rsidR="004618EC" w:rsidRPr="004618EC" w:rsidRDefault="004618EC" w:rsidP="004618EC">
      <w:pPr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UD デジタル 教科書体 NK-R" w:eastAsia="UD デジタル 教科書体 NK-R" w:hint="eastAsia"/>
          <w:sz w:val="22"/>
          <w:szCs w:val="24"/>
        </w:rPr>
        <w:t xml:space="preserve">　　　</w:t>
      </w:r>
      <w:r w:rsidRPr="004618EC">
        <w:rPr>
          <w:rFonts w:ascii="UD デジタル 教科書体 NK-R" w:eastAsia="UD デジタル 教科書体 NK-R" w:hint="eastAsia"/>
          <w:sz w:val="28"/>
          <w:szCs w:val="32"/>
        </w:rPr>
        <w:t>※参加者職・氏名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3260"/>
        <w:gridCol w:w="3969"/>
        <w:gridCol w:w="1559"/>
      </w:tblGrid>
      <w:tr w:rsidR="004618EC" w14:paraId="4D723FCE" w14:textId="77777777" w:rsidTr="004618EC">
        <w:tc>
          <w:tcPr>
            <w:tcW w:w="3260" w:type="dxa"/>
          </w:tcPr>
          <w:p w14:paraId="05C3156C" w14:textId="596EE88E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  <w:u w:val="single"/>
              </w:rPr>
              <w:t>職名</w:t>
            </w:r>
          </w:p>
        </w:tc>
        <w:tc>
          <w:tcPr>
            <w:tcW w:w="3969" w:type="dxa"/>
          </w:tcPr>
          <w:p w14:paraId="281989DB" w14:textId="494FDA49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  <w:u w:val="single"/>
              </w:rPr>
              <w:t>氏名</w:t>
            </w:r>
          </w:p>
        </w:tc>
        <w:tc>
          <w:tcPr>
            <w:tcW w:w="1559" w:type="dxa"/>
          </w:tcPr>
          <w:p w14:paraId="76CA642E" w14:textId="447624FD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  <w:r>
              <w:rPr>
                <w:rFonts w:ascii="UD デジタル 教科書体 NK-R" w:eastAsia="UD デジタル 教科書体 NK-R" w:hint="eastAsia"/>
                <w:sz w:val="32"/>
                <w:szCs w:val="36"/>
                <w:u w:val="single"/>
              </w:rPr>
              <w:t>備考</w:t>
            </w:r>
          </w:p>
        </w:tc>
      </w:tr>
      <w:tr w:rsidR="004618EC" w14:paraId="36D4A1E3" w14:textId="77777777" w:rsidTr="004618EC">
        <w:tc>
          <w:tcPr>
            <w:tcW w:w="3260" w:type="dxa"/>
          </w:tcPr>
          <w:p w14:paraId="3306AEDC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  <w:tc>
          <w:tcPr>
            <w:tcW w:w="3969" w:type="dxa"/>
          </w:tcPr>
          <w:p w14:paraId="226EEC6A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  <w:tc>
          <w:tcPr>
            <w:tcW w:w="1559" w:type="dxa"/>
          </w:tcPr>
          <w:p w14:paraId="147064B8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</w:tr>
      <w:tr w:rsidR="004618EC" w14:paraId="2EB241EA" w14:textId="77777777" w:rsidTr="004618EC">
        <w:tc>
          <w:tcPr>
            <w:tcW w:w="3260" w:type="dxa"/>
          </w:tcPr>
          <w:p w14:paraId="16536067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  <w:tc>
          <w:tcPr>
            <w:tcW w:w="3969" w:type="dxa"/>
          </w:tcPr>
          <w:p w14:paraId="17A60837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  <w:tc>
          <w:tcPr>
            <w:tcW w:w="1559" w:type="dxa"/>
          </w:tcPr>
          <w:p w14:paraId="5795F3AE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</w:tr>
      <w:tr w:rsidR="004618EC" w14:paraId="7D1DAB92" w14:textId="77777777" w:rsidTr="004618EC">
        <w:tc>
          <w:tcPr>
            <w:tcW w:w="3260" w:type="dxa"/>
          </w:tcPr>
          <w:p w14:paraId="07977079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  <w:tc>
          <w:tcPr>
            <w:tcW w:w="3969" w:type="dxa"/>
          </w:tcPr>
          <w:p w14:paraId="57C289DA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  <w:tc>
          <w:tcPr>
            <w:tcW w:w="1559" w:type="dxa"/>
          </w:tcPr>
          <w:p w14:paraId="5D2F5D5D" w14:textId="77777777" w:rsidR="004618EC" w:rsidRDefault="004618EC" w:rsidP="004618EC">
            <w:pPr>
              <w:rPr>
                <w:rFonts w:ascii="UD デジタル 教科書体 NK-R" w:eastAsia="UD デジタル 教科書体 NK-R"/>
                <w:sz w:val="32"/>
                <w:szCs w:val="36"/>
                <w:u w:val="single"/>
              </w:rPr>
            </w:pPr>
          </w:p>
        </w:tc>
      </w:tr>
    </w:tbl>
    <w:p w14:paraId="611E20F4" w14:textId="63F1A5C3" w:rsidR="004618EC" w:rsidRDefault="004618EC" w:rsidP="004618EC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 xml:space="preserve">　　　　　　※申し込み締切日　　　１１月　</w:t>
      </w:r>
      <w:r w:rsidR="00F10457">
        <w:rPr>
          <w:rFonts w:ascii="UD デジタル 教科書体 NK-R" w:eastAsia="UD デジタル 教科書体 NK-R" w:hint="eastAsia"/>
          <w:sz w:val="28"/>
          <w:szCs w:val="32"/>
        </w:rPr>
        <w:t>１０</w:t>
      </w:r>
      <w:r>
        <w:rPr>
          <w:rFonts w:ascii="UD デジタル 教科書体 NK-R" w:eastAsia="UD デジタル 教科書体 NK-R" w:hint="eastAsia"/>
          <w:sz w:val="28"/>
          <w:szCs w:val="32"/>
        </w:rPr>
        <w:t>日（</w:t>
      </w:r>
      <w:r w:rsidR="00F10457">
        <w:rPr>
          <w:rFonts w:ascii="UD デジタル 教科書体 NK-R" w:eastAsia="UD デジタル 教科書体 NK-R" w:hint="eastAsia"/>
          <w:sz w:val="28"/>
          <w:szCs w:val="32"/>
        </w:rPr>
        <w:t>金</w:t>
      </w:r>
      <w:r>
        <w:rPr>
          <w:rFonts w:ascii="UD デジタル 教科書体 NK-R" w:eastAsia="UD デジタル 教科書体 NK-R" w:hint="eastAsia"/>
          <w:sz w:val="28"/>
          <w:szCs w:val="32"/>
        </w:rPr>
        <w:t>）</w:t>
      </w:r>
    </w:p>
    <w:p w14:paraId="79C1FF78" w14:textId="2F8063A5" w:rsidR="004618EC" w:rsidRDefault="004618EC" w:rsidP="004618EC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 xml:space="preserve">　　　　　　※申し込み先：基幹相談支援センターにしむろ</w:t>
      </w:r>
    </w:p>
    <w:p w14:paraId="7C62B984" w14:textId="1E3F4C28" w:rsidR="004618EC" w:rsidRDefault="004618EC" w:rsidP="004618EC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sz w:val="28"/>
          <w:szCs w:val="32"/>
        </w:rPr>
        <w:t xml:space="preserve">　　　　　　　　　　　　　　　　　　　E-mail：</w:t>
      </w:r>
      <w:hyperlink r:id="rId7" w:history="1">
        <w:r w:rsidRPr="00CF0A93">
          <w:rPr>
            <w:rStyle w:val="a4"/>
            <w:rFonts w:ascii="UD デジタル 教科書体 NK-R" w:eastAsia="UD デジタル 教科書体 NK-R" w:hint="eastAsia"/>
            <w:sz w:val="28"/>
            <w:szCs w:val="32"/>
          </w:rPr>
          <w:t>n</w:t>
        </w:r>
        <w:r w:rsidRPr="00CF0A93">
          <w:rPr>
            <w:rStyle w:val="a4"/>
            <w:rFonts w:ascii="UD デジタル 教科書体 NK-R" w:eastAsia="UD デジタル 教科書体 NK-R"/>
            <w:sz w:val="28"/>
            <w:szCs w:val="32"/>
          </w:rPr>
          <w:t>ishimuro@vm.aikis.or.jp</w:t>
        </w:r>
      </w:hyperlink>
    </w:p>
    <w:p w14:paraId="61B0C6FA" w14:textId="7074119D" w:rsidR="004618EC" w:rsidRPr="004618EC" w:rsidRDefault="004618EC" w:rsidP="004618EC">
      <w:pPr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</w:rPr>
        <w:t xml:space="preserve">                   FAX:0739-33-7422</w:t>
      </w:r>
    </w:p>
    <w:sectPr w:rsidR="004618EC" w:rsidRPr="004618EC" w:rsidSect="00046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87C8B" w14:textId="77777777" w:rsidR="00824C3D" w:rsidRDefault="00824C3D" w:rsidP="00824C3D">
      <w:r>
        <w:separator/>
      </w:r>
    </w:p>
  </w:endnote>
  <w:endnote w:type="continuationSeparator" w:id="0">
    <w:p w14:paraId="6358A3BB" w14:textId="77777777" w:rsidR="00824C3D" w:rsidRDefault="00824C3D" w:rsidP="0082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中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5B77" w14:textId="77777777" w:rsidR="00824C3D" w:rsidRDefault="00824C3D" w:rsidP="00824C3D">
      <w:r>
        <w:separator/>
      </w:r>
    </w:p>
  </w:footnote>
  <w:footnote w:type="continuationSeparator" w:id="0">
    <w:p w14:paraId="32BE338A" w14:textId="77777777" w:rsidR="00824C3D" w:rsidRDefault="00824C3D" w:rsidP="00824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BC"/>
    <w:rsid w:val="000469BC"/>
    <w:rsid w:val="00426410"/>
    <w:rsid w:val="004618EC"/>
    <w:rsid w:val="005C2435"/>
    <w:rsid w:val="006E1428"/>
    <w:rsid w:val="0076754A"/>
    <w:rsid w:val="00824C3D"/>
    <w:rsid w:val="00B81582"/>
    <w:rsid w:val="00BC5CE5"/>
    <w:rsid w:val="00C179A3"/>
    <w:rsid w:val="00C30E31"/>
    <w:rsid w:val="00C646FF"/>
    <w:rsid w:val="00E01A3E"/>
    <w:rsid w:val="00F07BC2"/>
    <w:rsid w:val="00F1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47C81"/>
  <w15:chartTrackingRefBased/>
  <w15:docId w15:val="{713C55E5-C160-45BA-932C-C01B8988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18E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18E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2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4C3D"/>
  </w:style>
  <w:style w:type="paragraph" w:styleId="a8">
    <w:name w:val="footer"/>
    <w:basedOn w:val="a"/>
    <w:link w:val="a9"/>
    <w:uiPriority w:val="99"/>
    <w:unhideWhenUsed/>
    <w:rsid w:val="00824C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4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shimuro@vm.aikis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にしむろ 基幹相談支援センター</dc:creator>
  <cp:keywords/>
  <dc:description/>
  <cp:lastModifiedBy>volante@lime.ocn.ne.jp</cp:lastModifiedBy>
  <cp:revision>5</cp:revision>
  <cp:lastPrinted>2023-10-19T00:42:00Z</cp:lastPrinted>
  <dcterms:created xsi:type="dcterms:W3CDTF">2023-10-17T04:24:00Z</dcterms:created>
  <dcterms:modified xsi:type="dcterms:W3CDTF">2023-10-19T07:25:00Z</dcterms:modified>
</cp:coreProperties>
</file>